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8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44"/>
        <w:gridCol w:w="5245"/>
      </w:tblGrid>
      <w:tr w:rsidR="0088349A" w:rsidTr="0088349A">
        <w:tc>
          <w:tcPr>
            <w:tcW w:w="4644" w:type="dxa"/>
          </w:tcPr>
          <w:p w:rsidR="0088349A" w:rsidRDefault="0088349A" w:rsidP="0088349A">
            <w:pPr>
              <w:jc w:val="center"/>
              <w:rPr>
                <w:b/>
                <w:sz w:val="24"/>
              </w:rPr>
            </w:pPr>
            <w:r>
              <w:rPr>
                <w:b/>
                <w:sz w:val="24"/>
              </w:rPr>
              <w:t xml:space="preserve">SỞ GIÁO DỤC – ĐÀO TẠO </w:t>
            </w:r>
          </w:p>
          <w:p w:rsidR="0088349A" w:rsidRDefault="0088349A" w:rsidP="0088349A">
            <w:pPr>
              <w:jc w:val="center"/>
              <w:rPr>
                <w:b/>
                <w:sz w:val="24"/>
              </w:rPr>
            </w:pPr>
            <w:r>
              <w:rPr>
                <w:b/>
                <w:sz w:val="24"/>
              </w:rPr>
              <w:t>THÀNH PHỐ HỒ CHÍ MINH</w:t>
            </w:r>
          </w:p>
          <w:p w:rsidR="0088349A" w:rsidRDefault="0088349A" w:rsidP="0088349A">
            <w:pPr>
              <w:jc w:val="center"/>
              <w:rPr>
                <w:b/>
                <w:sz w:val="24"/>
              </w:rPr>
            </w:pPr>
          </w:p>
          <w:p w:rsidR="0088349A" w:rsidRPr="0088349A" w:rsidRDefault="0088349A" w:rsidP="0088349A">
            <w:pPr>
              <w:jc w:val="center"/>
              <w:rPr>
                <w:b/>
                <w:sz w:val="24"/>
              </w:rPr>
            </w:pPr>
            <w:r>
              <w:rPr>
                <w:b/>
                <w:sz w:val="24"/>
              </w:rPr>
              <w:t xml:space="preserve">ĐỀ THI CHÍNH THỨC </w:t>
            </w:r>
          </w:p>
        </w:tc>
        <w:tc>
          <w:tcPr>
            <w:tcW w:w="5245" w:type="dxa"/>
          </w:tcPr>
          <w:p w:rsidR="0088349A" w:rsidRDefault="0088349A">
            <w:pPr>
              <w:rPr>
                <w:b/>
                <w:sz w:val="24"/>
              </w:rPr>
            </w:pPr>
            <w:r>
              <w:rPr>
                <w:b/>
                <w:sz w:val="24"/>
              </w:rPr>
              <w:t>KỲ THI TUYỂN SINH LỚP 10 THPT</w:t>
            </w:r>
          </w:p>
          <w:p w:rsidR="0088349A" w:rsidRDefault="0088349A" w:rsidP="0088349A">
            <w:pPr>
              <w:jc w:val="center"/>
              <w:rPr>
                <w:b/>
                <w:sz w:val="24"/>
              </w:rPr>
            </w:pPr>
            <w:r>
              <w:rPr>
                <w:b/>
                <w:sz w:val="24"/>
              </w:rPr>
              <w:t>NĂM HỌC 2018-2019</w:t>
            </w:r>
          </w:p>
          <w:p w:rsidR="0088349A" w:rsidRDefault="0088349A" w:rsidP="0088349A">
            <w:pPr>
              <w:jc w:val="center"/>
              <w:rPr>
                <w:b/>
                <w:sz w:val="24"/>
              </w:rPr>
            </w:pPr>
            <w:r>
              <w:rPr>
                <w:b/>
                <w:sz w:val="24"/>
              </w:rPr>
              <w:t>Môn thi: TOÁN</w:t>
            </w:r>
          </w:p>
          <w:p w:rsidR="0088349A" w:rsidRDefault="0088349A" w:rsidP="0088349A">
            <w:pPr>
              <w:jc w:val="center"/>
              <w:rPr>
                <w:i/>
                <w:sz w:val="24"/>
              </w:rPr>
            </w:pPr>
            <w:r>
              <w:rPr>
                <w:b/>
                <w:sz w:val="24"/>
              </w:rPr>
              <w:t xml:space="preserve">Thời gian: 120 phút </w:t>
            </w:r>
            <w:r>
              <w:rPr>
                <w:i/>
                <w:sz w:val="24"/>
              </w:rPr>
              <w:t>(không kể thời gian giao đề)</w:t>
            </w:r>
          </w:p>
          <w:p w:rsidR="0088349A" w:rsidRPr="0088349A" w:rsidRDefault="0088349A" w:rsidP="0088349A">
            <w:pPr>
              <w:jc w:val="center"/>
              <w:rPr>
                <w:b/>
                <w:sz w:val="24"/>
              </w:rPr>
            </w:pPr>
            <w:r>
              <w:rPr>
                <w:b/>
                <w:sz w:val="24"/>
              </w:rPr>
              <w:t>Ngày thi: 03/06/2018</w:t>
            </w:r>
          </w:p>
        </w:tc>
      </w:tr>
    </w:tbl>
    <w:p w:rsidR="00523E5E" w:rsidRDefault="0041000F">
      <w:r w:rsidRPr="009E2695">
        <w:rPr>
          <w:b/>
        </w:rPr>
        <w:t>Bài 1.</w:t>
      </w:r>
      <w:r>
        <w:t xml:space="preserve"> Cho Parabol (P) : </w:t>
      </w:r>
      <w:r w:rsidRPr="0041000F">
        <w:rPr>
          <w:position w:val="-10"/>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8pt" o:ole="">
            <v:imagedata r:id="rId6" o:title=""/>
          </v:shape>
          <o:OLEObject Type="Embed" ProgID="Equation.DSMT4" ShapeID="_x0000_i1025" DrawAspect="Content" ObjectID="_1602065336" r:id="rId7"/>
        </w:object>
      </w:r>
      <w:r>
        <w:t xml:space="preserve"> và đường thẳn (d):y = 3x – 2 </w:t>
      </w:r>
    </w:p>
    <w:p w:rsidR="0041000F" w:rsidRDefault="0041000F" w:rsidP="0041000F">
      <w:pPr>
        <w:pStyle w:val="ListParagraph"/>
        <w:numPr>
          <w:ilvl w:val="0"/>
          <w:numId w:val="1"/>
        </w:numPr>
      </w:pPr>
      <w:r>
        <w:t>Vẽ (P) và (d) trên cùng một hệ trục tọa độ</w:t>
      </w:r>
    </w:p>
    <w:p w:rsidR="0041000F" w:rsidRDefault="0041000F" w:rsidP="0041000F">
      <w:pPr>
        <w:pStyle w:val="ListParagraph"/>
        <w:numPr>
          <w:ilvl w:val="0"/>
          <w:numId w:val="1"/>
        </w:numPr>
      </w:pPr>
      <w:r>
        <w:t xml:space="preserve">Tìm tọa độ giao điểm của (P) và (d) bằng phép tính </w:t>
      </w:r>
    </w:p>
    <w:p w:rsidR="0041000F" w:rsidRDefault="0041000F" w:rsidP="0041000F">
      <w:pPr>
        <w:pStyle w:val="ListParagraph"/>
        <w:ind w:left="0"/>
      </w:pPr>
      <w:r w:rsidRPr="009E2695">
        <w:rPr>
          <w:b/>
        </w:rPr>
        <w:t>Bài 2.</w:t>
      </w:r>
      <w:r>
        <w:t xml:space="preserve"> Cho phương trình  </w:t>
      </w:r>
      <w:r w:rsidRPr="0041000F">
        <w:rPr>
          <w:position w:val="-4"/>
        </w:rPr>
        <w:object w:dxaOrig="1380" w:dyaOrig="300">
          <v:shape id="_x0000_i1026" type="#_x0000_t75" style="width:69pt;height:15pt" o:ole="">
            <v:imagedata r:id="rId8" o:title=""/>
          </v:shape>
          <o:OLEObject Type="Embed" ProgID="Equation.DSMT4" ShapeID="_x0000_i1026" DrawAspect="Content" ObjectID="_1602065337" r:id="rId9"/>
        </w:object>
      </w:r>
      <w:r>
        <w:t xml:space="preserve"> có hai nghiệm là </w:t>
      </w:r>
      <w:r w:rsidRPr="0041000F">
        <w:rPr>
          <w:position w:val="-12"/>
        </w:rPr>
        <w:object w:dxaOrig="560" w:dyaOrig="360">
          <v:shape id="_x0000_i1027" type="#_x0000_t75" style="width:27.75pt;height:18pt" o:ole="">
            <v:imagedata r:id="rId10" o:title=""/>
          </v:shape>
          <o:OLEObject Type="Embed" ProgID="Equation.DSMT4" ShapeID="_x0000_i1027" DrawAspect="Content" ObjectID="_1602065338" r:id="rId11"/>
        </w:object>
      </w:r>
      <w:r>
        <w:t xml:space="preserve"> . Không giải phương trình, hãy tính giá trị biểu thức </w:t>
      </w:r>
      <w:r w:rsidRPr="0041000F">
        <w:rPr>
          <w:position w:val="-12"/>
        </w:rPr>
        <w:object w:dxaOrig="1140" w:dyaOrig="380">
          <v:shape id="_x0000_i1028" type="#_x0000_t75" style="width:57pt;height:18.75pt" o:ole="">
            <v:imagedata r:id="rId12" o:title=""/>
          </v:shape>
          <o:OLEObject Type="Embed" ProgID="Equation.DSMT4" ShapeID="_x0000_i1028" DrawAspect="Content" ObjectID="_1602065339" r:id="rId13"/>
        </w:object>
      </w:r>
      <w:r>
        <w:t xml:space="preserve"> </w:t>
      </w:r>
    </w:p>
    <w:p w:rsidR="0041000F" w:rsidRDefault="0041000F" w:rsidP="0041000F">
      <w:pPr>
        <w:pStyle w:val="ListParagraph"/>
        <w:ind w:left="0"/>
      </w:pPr>
      <w:r w:rsidRPr="009E2695">
        <w:rPr>
          <w:b/>
        </w:rPr>
        <w:t>Bài 3.</w:t>
      </w:r>
      <w:r>
        <w:t xml:space="preserve"> Mối quan hệ giữa thang nhiệt độ F (Fahrenheit) và thang nhiệt độ C (Celsius) được cho bởi công thức </w:t>
      </w:r>
      <w:r w:rsidRPr="0041000F">
        <w:rPr>
          <w:position w:val="-12"/>
        </w:rPr>
        <w:object w:dxaOrig="1660" w:dyaOrig="360">
          <v:shape id="_x0000_i1029" type="#_x0000_t75" style="width:83.25pt;height:18pt" o:ole="">
            <v:imagedata r:id="rId14" o:title=""/>
          </v:shape>
          <o:OLEObject Type="Embed" ProgID="Equation.DSMT4" ShapeID="_x0000_i1029" DrawAspect="Content" ObjectID="_1602065340" r:id="rId15"/>
        </w:object>
      </w:r>
      <w:r>
        <w:t xml:space="preserve"> trong đó </w:t>
      </w:r>
      <w:r w:rsidRPr="0041000F">
        <w:rPr>
          <w:position w:val="-12"/>
        </w:rPr>
        <w:object w:dxaOrig="300" w:dyaOrig="360">
          <v:shape id="_x0000_i1030" type="#_x0000_t75" style="width:15pt;height:18pt" o:ole="">
            <v:imagedata r:id="rId16" o:title=""/>
          </v:shape>
          <o:OLEObject Type="Embed" ProgID="Equation.DSMT4" ShapeID="_x0000_i1030" DrawAspect="Content" ObjectID="_1602065341" r:id="rId17"/>
        </w:object>
      </w:r>
      <w:r>
        <w:t xml:space="preserve"> là nhiệt độ tính theo độ C và </w:t>
      </w:r>
      <w:r w:rsidRPr="0041000F">
        <w:rPr>
          <w:position w:val="-12"/>
        </w:rPr>
        <w:object w:dxaOrig="300" w:dyaOrig="360">
          <v:shape id="_x0000_i1031" type="#_x0000_t75" style="width:15pt;height:18pt" o:ole="">
            <v:imagedata r:id="rId18" o:title=""/>
          </v:shape>
          <o:OLEObject Type="Embed" ProgID="Equation.DSMT4" ShapeID="_x0000_i1031" DrawAspect="Content" ObjectID="_1602065342" r:id="rId19"/>
        </w:object>
      </w:r>
      <w:r>
        <w:t xml:space="preserve"> là nhiệt độ tính theo độ F.</w:t>
      </w:r>
    </w:p>
    <w:p w:rsidR="0041000F" w:rsidRDefault="0041000F" w:rsidP="0041000F">
      <w:pPr>
        <w:pStyle w:val="ListParagraph"/>
        <w:numPr>
          <w:ilvl w:val="0"/>
          <w:numId w:val="2"/>
        </w:numPr>
      </w:pPr>
      <w:r>
        <w:t xml:space="preserve">Hỏi </w:t>
      </w:r>
      <w:r w:rsidRPr="0041000F">
        <w:rPr>
          <w:position w:val="-10"/>
        </w:rPr>
        <w:object w:dxaOrig="600" w:dyaOrig="360">
          <v:shape id="_x0000_i1032" type="#_x0000_t75" style="width:30pt;height:18pt" o:ole="">
            <v:imagedata r:id="rId20" o:title=""/>
          </v:shape>
          <o:OLEObject Type="Embed" ProgID="Equation.DSMT4" ShapeID="_x0000_i1032" DrawAspect="Content" ObjectID="_1602065343" r:id="rId21"/>
        </w:object>
      </w:r>
      <w:r>
        <w:t xml:space="preserve"> ứng với bao nhiêu độ F</w:t>
      </w:r>
    </w:p>
    <w:p w:rsidR="0041000F" w:rsidRDefault="0041000F" w:rsidP="0041000F">
      <w:pPr>
        <w:pStyle w:val="ListParagraph"/>
        <w:numPr>
          <w:ilvl w:val="0"/>
          <w:numId w:val="2"/>
        </w:numPr>
      </w:pPr>
      <w:r>
        <w:t xml:space="preserve">Các nhà khoa học đã tìm ra mối liên hệ giữa A là số tiếng kêu của một con dế trong một phút và </w:t>
      </w:r>
      <w:r w:rsidRPr="0041000F">
        <w:rPr>
          <w:position w:val="-12"/>
        </w:rPr>
        <w:object w:dxaOrig="300" w:dyaOrig="360">
          <v:shape id="_x0000_i1033" type="#_x0000_t75" style="width:15pt;height:18pt" o:ole="">
            <v:imagedata r:id="rId22" o:title=""/>
          </v:shape>
          <o:OLEObject Type="Embed" ProgID="Equation.DSMT4" ShapeID="_x0000_i1033" DrawAspect="Content" ObjectID="_1602065344" r:id="rId23"/>
        </w:object>
      </w:r>
      <w:r>
        <w:t xml:space="preserve"> là nhiệt độ cơ thể của nó bởi công thức </w:t>
      </w:r>
    </w:p>
    <w:p w:rsidR="0041000F" w:rsidRDefault="0041000F" w:rsidP="0041000F">
      <w:pPr>
        <w:pStyle w:val="ListParagraph"/>
      </w:pPr>
      <w:r w:rsidRPr="0041000F">
        <w:rPr>
          <w:position w:val="-12"/>
        </w:rPr>
        <w:object w:dxaOrig="1700" w:dyaOrig="360">
          <v:shape id="_x0000_i1034" type="#_x0000_t75" style="width:84.75pt;height:18pt" o:ole="">
            <v:imagedata r:id="rId24" o:title=""/>
          </v:shape>
          <o:OLEObject Type="Embed" ProgID="Equation.DSMT4" ShapeID="_x0000_i1034" DrawAspect="Content" ObjectID="_1602065345" r:id="rId25"/>
        </w:object>
      </w:r>
      <w:r>
        <w:t xml:space="preserve"> trong đó T</w:t>
      </w:r>
      <w:r>
        <w:rPr>
          <w:vertAlign w:val="subscript"/>
        </w:rPr>
        <w:t>F</w:t>
      </w:r>
      <w:r>
        <w:t xml:space="preserve"> là nhiệt độ tính theo độ F. Hỏi nếu con dế kêu 106 tiếng trong1 phút thì nhiệt độ </w:t>
      </w:r>
      <w:r w:rsidR="009E2695">
        <w:t>của nó là khoảng bao nhiêu độ C.</w:t>
      </w:r>
    </w:p>
    <w:p w:rsidR="009E2695" w:rsidRDefault="00CE5759" w:rsidP="00CE5759">
      <w:pPr>
        <w:pStyle w:val="ListParagraph"/>
        <w:ind w:left="0"/>
      </w:pPr>
      <w:r>
        <w:rPr>
          <w:b/>
        </w:rPr>
        <w:t xml:space="preserve">Bài 4. </w:t>
      </w:r>
      <w:r>
        <w:t>Kim tự tháp Keop – Ai cập có dạng hình chóp đều, đáy là hình vuông, các mặt bên là các tam giác cân chung đỉnh. Mỗi cạnh bên của kim tự tháp dài 214m, cạnh đáy của nó dài 230m.</w:t>
      </w:r>
    </w:p>
    <w:p w:rsidR="00CE5759" w:rsidRDefault="00CE5759" w:rsidP="00CE5759">
      <w:pPr>
        <w:pStyle w:val="ListParagraph"/>
        <w:numPr>
          <w:ilvl w:val="0"/>
          <w:numId w:val="3"/>
        </w:numPr>
      </w:pPr>
      <w:r>
        <w:t>Tính theo mét chiều cao h của kim tự tháp (làm tròn đến số thập phân thứ nhất)</w:t>
      </w:r>
    </w:p>
    <w:p w:rsidR="00CE5759" w:rsidRDefault="00CE5759" w:rsidP="00CE5759">
      <w:pPr>
        <w:pStyle w:val="ListParagraph"/>
        <w:numPr>
          <w:ilvl w:val="0"/>
          <w:numId w:val="3"/>
        </w:numPr>
      </w:pPr>
      <w:r>
        <w:t xml:space="preserve">Cho biết thể tích của hình chóp được tính theo công thức </w:t>
      </w:r>
      <w:r w:rsidRPr="00CE5759">
        <w:rPr>
          <w:position w:val="-24"/>
        </w:rPr>
        <w:object w:dxaOrig="960" w:dyaOrig="620">
          <v:shape id="_x0000_i1035" type="#_x0000_t75" style="width:48pt;height:30.75pt" o:ole="">
            <v:imagedata r:id="rId26" o:title=""/>
          </v:shape>
          <o:OLEObject Type="Embed" ProgID="Equation.DSMT4" ShapeID="_x0000_i1035" DrawAspect="Content" ObjectID="_1602065346" r:id="rId27"/>
        </w:object>
      </w:r>
      <w:r>
        <w:t xml:space="preserve"> , trong đó S là diện tích mặt đáy, h là chiều cao của hình chóp. Tính theo m</w:t>
      </w:r>
      <w:r>
        <w:rPr>
          <w:vertAlign w:val="superscript"/>
        </w:rPr>
        <w:t>3</w:t>
      </w:r>
      <w:r>
        <w:t xml:space="preserve"> thể tích của kim tự tháp (làm tròn đến hàng nghìn)</w:t>
      </w:r>
    </w:p>
    <w:p w:rsidR="007D1678" w:rsidRDefault="007D1678" w:rsidP="007D1678">
      <w:pPr>
        <w:pStyle w:val="ListParagraph"/>
        <w:ind w:left="0"/>
      </w:pPr>
      <w:r>
        <w:rPr>
          <w:b/>
        </w:rPr>
        <w:t xml:space="preserve">Bài 5. </w:t>
      </w:r>
      <w:r>
        <w:t>Siêu thị A thực hiện chương trình giảm giá cho khách hàng mua loại túi bột giặt 4 kg như sau: Nếu mua 1 túi thì được giảm giá 10.000 đồng so với giá niêm yết. Nếu mua 2 túi thì túi thứ nhất được giảm 10.000 đồng và túi thứ hai được giảm 20.000 đồng so với giá niêm yết. Nếu mua từ túi thứ 3 trở lên thì ngoài 2 tú đầu được giảm giá</w:t>
      </w:r>
      <w:r w:rsidR="00554749">
        <w:t xml:space="preserve"> như trên, từ túi thứ ba trở đi, mỗi tú sẽ được giảm 20% so với giá niêm yết.</w:t>
      </w:r>
    </w:p>
    <w:p w:rsidR="00554749" w:rsidRDefault="00554749" w:rsidP="00554749">
      <w:pPr>
        <w:pStyle w:val="ListParagraph"/>
        <w:numPr>
          <w:ilvl w:val="0"/>
          <w:numId w:val="4"/>
        </w:numPr>
      </w:pPr>
      <w:r>
        <w:t>Bà Tư mua 5 túi bột giặt loại 4 kg ở siêu thị A thì phải trả số tiền là bao nhiêu, biết rằng loại túi bột giặt mà bà Tư mau có giá niêm yết là 150 000 đồng/ túi.</w:t>
      </w:r>
    </w:p>
    <w:p w:rsidR="00554749" w:rsidRDefault="00554749" w:rsidP="00554749">
      <w:pPr>
        <w:pStyle w:val="ListParagraph"/>
        <w:numPr>
          <w:ilvl w:val="0"/>
          <w:numId w:val="4"/>
        </w:numPr>
      </w:pPr>
      <w:r>
        <w:t>Siêu thị B có hình thức giảm giá khác cho loại túi bột giặt như trên là: nếu mua từ 3 túi trở lên thì sẽ giảm giá 15% cho mỗi túi. Nếu bà Tư mua 5 túi bột giặt thì bà Tư nên mua ở siêu thị nào để số tiền phải trả ít hơn? Biết rằng giá niêm yết của hai siêu thị là như nhau.</w:t>
      </w:r>
    </w:p>
    <w:p w:rsidR="00554749" w:rsidRDefault="00554749" w:rsidP="00554749">
      <w:pPr>
        <w:pStyle w:val="ListParagraph"/>
        <w:ind w:left="0"/>
      </w:pPr>
      <w:r>
        <w:rPr>
          <w:b/>
        </w:rPr>
        <w:t xml:space="preserve">Bài 6. </w:t>
      </w:r>
      <w:r>
        <w:t>Nhiệt độ sôi của nước không phải lúc nào cũng 100</w:t>
      </w:r>
      <w:r>
        <w:rPr>
          <w:vertAlign w:val="superscript"/>
        </w:rPr>
        <w:t>0</w:t>
      </w:r>
      <w:r>
        <w:t>C mà phụ thuộc vào độ cao của nơi đó so với mực nước biển. Chẳng hạn Thành phố Hồ Chí Minh có độ cao xem ngang như mực nước biển (x = 0 m) thì nước có nhiệt độ sôi là y = 100</w:t>
      </w:r>
      <w:r>
        <w:rPr>
          <w:vertAlign w:val="superscript"/>
        </w:rPr>
        <w:t>0</w:t>
      </w:r>
      <w:r>
        <w:t xml:space="preserve">C nhưng ở thủ đô La Paz của Bolivia, Nam Mỹ có độ cao x = 3600 m so với </w:t>
      </w:r>
      <w:r>
        <w:lastRenderedPageBreak/>
        <w:t xml:space="preserve">mực nước biển </w:t>
      </w:r>
      <w:r w:rsidR="00E10B01">
        <w:t xml:space="preserve">thì nhiệt độ sối của nước là y = </w:t>
      </w:r>
      <w:r w:rsidR="00E10B01" w:rsidRPr="00E10B01">
        <w:rPr>
          <w:position w:val="-4"/>
        </w:rPr>
        <w:object w:dxaOrig="560" w:dyaOrig="300">
          <v:shape id="_x0000_i1036" type="#_x0000_t75" style="width:27.75pt;height:15pt" o:ole="">
            <v:imagedata r:id="rId28" o:title=""/>
          </v:shape>
          <o:OLEObject Type="Embed" ProgID="Equation.DSMT4" ShapeID="_x0000_i1036" DrawAspect="Content" ObjectID="_1602065347" r:id="rId29"/>
        </w:object>
      </w:r>
      <w:r w:rsidR="00E10B01">
        <w:t xml:space="preserve"> . Ở độ cao trong khoảng vài km, người ta thấy mối liên hệ giữa hai đại lượng này là một hàm số bậc nhất</w:t>
      </w:r>
    </w:p>
    <w:p w:rsidR="00E10B01" w:rsidRDefault="00E10B01" w:rsidP="00554749">
      <w:pPr>
        <w:pStyle w:val="ListParagraph"/>
        <w:ind w:left="0"/>
      </w:pPr>
      <w:r>
        <w:t>y=ax+b có đồ thị như sau</w:t>
      </w:r>
    </w:p>
    <w:p w:rsidR="00AE4D59" w:rsidRDefault="00AE4D59" w:rsidP="00554749">
      <w:pPr>
        <w:pStyle w:val="ListParagraph"/>
        <w:ind w:left="0"/>
      </w:pPr>
      <w:r>
        <w:rPr>
          <w:noProof/>
        </w:rPr>
        <w:drawing>
          <wp:inline distT="0" distB="0" distL="0" distR="0">
            <wp:extent cx="5648325" cy="3638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48325" cy="3638550"/>
                    </a:xfrm>
                    <a:prstGeom prst="rect">
                      <a:avLst/>
                    </a:prstGeom>
                    <a:noFill/>
                    <a:ln>
                      <a:noFill/>
                    </a:ln>
                  </pic:spPr>
                </pic:pic>
              </a:graphicData>
            </a:graphic>
          </wp:inline>
        </w:drawing>
      </w:r>
    </w:p>
    <w:p w:rsidR="00AE4D59" w:rsidRDefault="00AE4D59" w:rsidP="00AE4D59">
      <w:pPr>
        <w:pStyle w:val="ListParagraph"/>
        <w:numPr>
          <w:ilvl w:val="0"/>
          <w:numId w:val="5"/>
        </w:numPr>
      </w:pPr>
      <w:r>
        <w:t>Xác định các hệ số a và b</w:t>
      </w:r>
    </w:p>
    <w:p w:rsidR="00AE4D59" w:rsidRDefault="00AE4D59" w:rsidP="00AE4D59">
      <w:pPr>
        <w:pStyle w:val="ListParagraph"/>
        <w:numPr>
          <w:ilvl w:val="0"/>
          <w:numId w:val="5"/>
        </w:numPr>
      </w:pPr>
      <w:r>
        <w:t>Thành phố Đà Lạt có độ cao 1500m so với mực nước biển. Hỏi nhiệt độ sôi của nước ở Thành phố này là bao nhiêu</w:t>
      </w:r>
    </w:p>
    <w:p w:rsidR="00AE4D59" w:rsidRDefault="00AE4D59" w:rsidP="00AE4D59">
      <w:pPr>
        <w:pStyle w:val="ListParagraph"/>
        <w:ind w:left="0"/>
      </w:pPr>
      <w:r>
        <w:rPr>
          <w:b/>
        </w:rPr>
        <w:t xml:space="preserve">Bài 7. </w:t>
      </w:r>
      <w:r>
        <w:t xml:space="preserve">Năm 2017-2018, trường THCS Tiến Thành gồm có ba lớp 9 là 9A, 9B, 9C trong đó lớp 9A có 35 học sinh và lớp 9B có 40 học sinh. Tổng kết cuối năm, lớp 9A có 15 </w:t>
      </w:r>
      <w:r w:rsidR="000739F7">
        <w:t>học sinh giỏi, lớp 9B có 12 học sinh đạt loại giỏi, lớp 9C có 20% học sinh đạt loại giỏi và toàn khối 9 có 30% học sinh đạt loại giỏi. Hỏi lớp 9C có bao nhiêu học sinh ?</w:t>
      </w:r>
    </w:p>
    <w:p w:rsidR="000739F7" w:rsidRDefault="000739F7" w:rsidP="00AE4D59">
      <w:pPr>
        <w:pStyle w:val="ListParagraph"/>
        <w:ind w:left="0"/>
      </w:pPr>
      <w:r>
        <w:rPr>
          <w:b/>
        </w:rPr>
        <w:t xml:space="preserve">Bài 8 . </w:t>
      </w:r>
      <w:r>
        <w:t>Cho tam giác nhọn ABC có BC = 8 cm. Đường tròn tâm O đường kính BC cắt AB, AC lần lượt tại E và D. Hai đường thẳng BD và CE cắt nhau tại H.</w:t>
      </w:r>
    </w:p>
    <w:p w:rsidR="000739F7" w:rsidRDefault="000739F7" w:rsidP="000739F7">
      <w:pPr>
        <w:pStyle w:val="ListParagraph"/>
        <w:numPr>
          <w:ilvl w:val="0"/>
          <w:numId w:val="6"/>
        </w:numPr>
      </w:pPr>
      <w:r>
        <w:t>Chứng minh : AH vuông góc với BC</w:t>
      </w:r>
    </w:p>
    <w:p w:rsidR="000739F7" w:rsidRDefault="000739F7" w:rsidP="000739F7">
      <w:pPr>
        <w:pStyle w:val="ListParagraph"/>
        <w:numPr>
          <w:ilvl w:val="0"/>
          <w:numId w:val="6"/>
        </w:numPr>
      </w:pPr>
      <w:r>
        <w:t>Gọi K là trung điểm của AH. Chứng minh tứ giác OEKD nội tiếp</w:t>
      </w:r>
    </w:p>
    <w:p w:rsidR="000739F7" w:rsidRDefault="000739F7" w:rsidP="000739F7">
      <w:pPr>
        <w:pStyle w:val="ListParagraph"/>
        <w:numPr>
          <w:ilvl w:val="0"/>
          <w:numId w:val="6"/>
        </w:numPr>
      </w:pPr>
      <w:r>
        <w:t xml:space="preserve">Cho </w:t>
      </w:r>
      <w:r w:rsidRPr="000739F7">
        <w:rPr>
          <w:position w:val="-4"/>
        </w:rPr>
        <w:object w:dxaOrig="1120" w:dyaOrig="340">
          <v:shape id="_x0000_i1037" type="#_x0000_t75" style="width:56.25pt;height:17.25pt" o:ole="">
            <v:imagedata r:id="rId31" o:title=""/>
          </v:shape>
          <o:OLEObject Type="Embed" ProgID="Equation.DSMT4" ShapeID="_x0000_i1037" DrawAspect="Content" ObjectID="_1602065348" r:id="rId32"/>
        </w:object>
      </w:r>
      <w:r>
        <w:t xml:space="preserve"> . Tính độ dài đoạn DE và tỉ số diện tích hai tam giác AED và ABC.</w:t>
      </w:r>
    </w:p>
    <w:p w:rsidR="000739F7" w:rsidRDefault="000739F7">
      <w:r>
        <w:br w:type="page"/>
      </w:r>
    </w:p>
    <w:p w:rsidR="000739F7" w:rsidRDefault="000739F7" w:rsidP="000739F7">
      <w:pPr>
        <w:pStyle w:val="ListParagraph"/>
        <w:jc w:val="center"/>
        <w:rPr>
          <w:b/>
        </w:rPr>
      </w:pPr>
      <w:r>
        <w:rPr>
          <w:b/>
        </w:rPr>
        <w:lastRenderedPageBreak/>
        <w:t>ĐÁP ÁN ĐỀ THI VÀO 10 TOÁN TP HỒ CHÍ MINH 2018-2019</w:t>
      </w:r>
    </w:p>
    <w:p w:rsidR="000739F7" w:rsidRDefault="000739F7" w:rsidP="000739F7">
      <w:pPr>
        <w:pStyle w:val="ListParagraph"/>
        <w:rPr>
          <w:b/>
        </w:rPr>
      </w:pPr>
      <w:r>
        <w:rPr>
          <w:b/>
        </w:rPr>
        <w:t>Câu 1</w:t>
      </w:r>
    </w:p>
    <w:p w:rsidR="000739F7" w:rsidRDefault="000739F7" w:rsidP="000739F7">
      <w:pPr>
        <w:pStyle w:val="ListParagraph"/>
        <w:numPr>
          <w:ilvl w:val="0"/>
          <w:numId w:val="7"/>
        </w:numPr>
      </w:pPr>
      <w:r>
        <w:t>Học sinh tự vẽ</w:t>
      </w:r>
    </w:p>
    <w:p w:rsidR="000739F7" w:rsidRDefault="000739F7" w:rsidP="000739F7">
      <w:pPr>
        <w:pStyle w:val="ListParagraph"/>
        <w:numPr>
          <w:ilvl w:val="0"/>
          <w:numId w:val="7"/>
        </w:numPr>
      </w:pPr>
      <w:r>
        <w:t>Ta có phương trinh hoành độ giao điểm của (P) và (d) là</w:t>
      </w:r>
    </w:p>
    <w:p w:rsidR="000739F7" w:rsidRDefault="000739F7" w:rsidP="000739F7">
      <w:pPr>
        <w:pStyle w:val="ListParagraph"/>
        <w:ind w:left="1080"/>
      </w:pPr>
      <w:r w:rsidRPr="000739F7">
        <w:rPr>
          <w:position w:val="-154"/>
        </w:rPr>
        <w:object w:dxaOrig="2820" w:dyaOrig="2200">
          <v:shape id="_x0000_i1038" type="#_x0000_t75" style="width:141pt;height:110.25pt" o:ole="">
            <v:imagedata r:id="rId33" o:title=""/>
          </v:shape>
          <o:OLEObject Type="Embed" ProgID="Equation.DSMT4" ShapeID="_x0000_i1038" DrawAspect="Content" ObjectID="_1602065349" r:id="rId34"/>
        </w:object>
      </w:r>
      <w:r>
        <w:t xml:space="preserve"> </w:t>
      </w:r>
    </w:p>
    <w:p w:rsidR="000739F7" w:rsidRDefault="000739F7" w:rsidP="000739F7">
      <w:pPr>
        <w:pStyle w:val="ListParagraph"/>
        <w:ind w:left="1080"/>
      </w:pPr>
      <w:r>
        <w:t>Vậy (P) cắt (d) tại 2 điểm phân biệt là (1;1) và (2;4)</w:t>
      </w:r>
    </w:p>
    <w:p w:rsidR="000739F7" w:rsidRDefault="000739F7" w:rsidP="000739F7">
      <w:pPr>
        <w:pStyle w:val="ListParagraph"/>
        <w:ind w:left="1080"/>
        <w:rPr>
          <w:b/>
        </w:rPr>
      </w:pPr>
      <w:r>
        <w:rPr>
          <w:b/>
        </w:rPr>
        <w:t>Câu 2</w:t>
      </w:r>
    </w:p>
    <w:p w:rsidR="000739F7" w:rsidRDefault="00B83861" w:rsidP="000739F7">
      <w:pPr>
        <w:pStyle w:val="ListParagraph"/>
        <w:ind w:left="1080"/>
      </w:pPr>
      <w:r>
        <w:t xml:space="preserve">Ta có </w:t>
      </w:r>
      <w:r w:rsidRPr="00B83861">
        <w:rPr>
          <w:position w:val="-10"/>
        </w:rPr>
        <w:object w:dxaOrig="2740" w:dyaOrig="360">
          <v:shape id="_x0000_i1039" type="#_x0000_t75" style="width:137.25pt;height:18pt" o:ole="">
            <v:imagedata r:id="rId35" o:title=""/>
          </v:shape>
          <o:OLEObject Type="Embed" ProgID="Equation.DSMT4" ShapeID="_x0000_i1039" DrawAspect="Content" ObjectID="_1602065350" r:id="rId36"/>
        </w:object>
      </w:r>
      <w:r>
        <w:t xml:space="preserve"> nên áp dụng hệ thức Vi et ta có:</w:t>
      </w:r>
    </w:p>
    <w:p w:rsidR="00B83861" w:rsidRDefault="00B83861" w:rsidP="000739F7">
      <w:pPr>
        <w:pStyle w:val="ListParagraph"/>
        <w:ind w:left="1080"/>
      </w:pPr>
      <w:r w:rsidRPr="00B83861">
        <w:rPr>
          <w:position w:val="-60"/>
        </w:rPr>
        <w:object w:dxaOrig="6640" w:dyaOrig="1320">
          <v:shape id="_x0000_i1040" type="#_x0000_t75" style="width:332.25pt;height:66pt" o:ole="">
            <v:imagedata r:id="rId37" o:title=""/>
          </v:shape>
          <o:OLEObject Type="Embed" ProgID="Equation.DSMT4" ShapeID="_x0000_i1040" DrawAspect="Content" ObjectID="_1602065351" r:id="rId38"/>
        </w:object>
      </w:r>
      <w:r>
        <w:t xml:space="preserve"> </w:t>
      </w:r>
    </w:p>
    <w:p w:rsidR="00B83861" w:rsidRDefault="00B83861" w:rsidP="000739F7">
      <w:pPr>
        <w:pStyle w:val="ListParagraph"/>
        <w:ind w:left="1080"/>
      </w:pPr>
      <w:r>
        <w:t xml:space="preserve">Vậy A= 7/9 </w:t>
      </w:r>
    </w:p>
    <w:p w:rsidR="00B83861" w:rsidRDefault="00B83861" w:rsidP="000739F7">
      <w:pPr>
        <w:pStyle w:val="ListParagraph"/>
        <w:ind w:left="1080"/>
        <w:rPr>
          <w:b/>
        </w:rPr>
      </w:pPr>
      <w:r>
        <w:rPr>
          <w:b/>
        </w:rPr>
        <w:t>Câu 3</w:t>
      </w:r>
    </w:p>
    <w:p w:rsidR="00B83861" w:rsidRDefault="00B83861" w:rsidP="000739F7">
      <w:pPr>
        <w:pStyle w:val="ListParagraph"/>
        <w:ind w:left="1080"/>
      </w:pPr>
      <w:r w:rsidRPr="00B83861">
        <w:rPr>
          <w:b/>
          <w:position w:val="-4"/>
        </w:rPr>
        <w:object w:dxaOrig="180" w:dyaOrig="279">
          <v:shape id="_x0000_i1041" type="#_x0000_t75" style="width:9pt;height:14.25pt" o:ole="">
            <v:imagedata r:id="rId39" o:title=""/>
          </v:shape>
          <o:OLEObject Type="Embed" ProgID="Equation.DSMT4" ShapeID="_x0000_i1041" DrawAspect="Content" ObjectID="_1602065352" r:id="rId40"/>
        </w:object>
      </w:r>
      <w:r>
        <w:rPr>
          <w:b/>
        </w:rPr>
        <w:t xml:space="preserve"> a) </w:t>
      </w:r>
      <w:r>
        <w:t>Ta có:</w:t>
      </w:r>
    </w:p>
    <w:p w:rsidR="00B83861" w:rsidRDefault="00B83861" w:rsidP="000739F7">
      <w:pPr>
        <w:pStyle w:val="ListParagraph"/>
        <w:ind w:left="1080"/>
      </w:pPr>
      <w:r w:rsidRPr="00B83861">
        <w:rPr>
          <w:position w:val="-30"/>
        </w:rPr>
        <w:object w:dxaOrig="2420" w:dyaOrig="720">
          <v:shape id="_x0000_i1042" type="#_x0000_t75" style="width:120.75pt;height:36pt" o:ole="">
            <v:imagedata r:id="rId41" o:title=""/>
          </v:shape>
          <o:OLEObject Type="Embed" ProgID="Equation.DSMT4" ShapeID="_x0000_i1042" DrawAspect="Content" ObjectID="_1602065353" r:id="rId42"/>
        </w:object>
      </w:r>
      <w:r>
        <w:t xml:space="preserve"> </w:t>
      </w:r>
    </w:p>
    <w:p w:rsidR="00B83861" w:rsidRDefault="00B83861" w:rsidP="000739F7">
      <w:pPr>
        <w:pStyle w:val="ListParagraph"/>
        <w:ind w:left="1080"/>
      </w:pPr>
      <w:r>
        <w:t xml:space="preserve">Vậy </w:t>
      </w:r>
      <w:r w:rsidRPr="00B83861">
        <w:rPr>
          <w:position w:val="-4"/>
        </w:rPr>
        <w:object w:dxaOrig="560" w:dyaOrig="260">
          <v:shape id="_x0000_i1043" type="#_x0000_t75" style="width:27.75pt;height:12.75pt" o:ole="">
            <v:imagedata r:id="rId43" o:title=""/>
          </v:shape>
          <o:OLEObject Type="Embed" ProgID="Equation.DSMT4" ShapeID="_x0000_i1043" DrawAspect="Content" ObjectID="_1602065354" r:id="rId44"/>
        </w:object>
      </w:r>
      <w:r>
        <w:t xml:space="preserve"> ứng với </w:t>
      </w:r>
      <w:r w:rsidRPr="00B83861">
        <w:rPr>
          <w:position w:val="-4"/>
        </w:rPr>
        <w:object w:dxaOrig="560" w:dyaOrig="260">
          <v:shape id="_x0000_i1044" type="#_x0000_t75" style="width:27.75pt;height:12.75pt" o:ole="">
            <v:imagedata r:id="rId45" o:title=""/>
          </v:shape>
          <o:OLEObject Type="Embed" ProgID="Equation.DSMT4" ShapeID="_x0000_i1044" DrawAspect="Content" ObjectID="_1602065355" r:id="rId46"/>
        </w:object>
      </w:r>
      <w:r>
        <w:t xml:space="preserve"> </w:t>
      </w:r>
    </w:p>
    <w:p w:rsidR="00B83861" w:rsidRDefault="00B83861" w:rsidP="000739F7">
      <w:pPr>
        <w:pStyle w:val="ListParagraph"/>
        <w:ind w:left="1080"/>
      </w:pPr>
      <w:r>
        <w:t xml:space="preserve">b) Ta có A = </w:t>
      </w:r>
      <w:r w:rsidRPr="00B83861">
        <w:rPr>
          <w:position w:val="-12"/>
        </w:rPr>
        <w:object w:dxaOrig="1240" w:dyaOrig="360">
          <v:shape id="_x0000_i1045" type="#_x0000_t75" style="width:62.25pt;height:18pt" o:ole="">
            <v:imagedata r:id="rId47" o:title=""/>
          </v:shape>
          <o:OLEObject Type="Embed" ProgID="Equation.DSMT4" ShapeID="_x0000_i1045" DrawAspect="Content" ObjectID="_1602065356" r:id="rId48"/>
        </w:object>
      </w:r>
      <w:r>
        <w:t xml:space="preserve"> </w:t>
      </w:r>
    </w:p>
    <w:p w:rsidR="00B83861" w:rsidRDefault="00B83861" w:rsidP="000739F7">
      <w:pPr>
        <w:pStyle w:val="ListParagraph"/>
        <w:ind w:left="1080"/>
      </w:pPr>
      <w:r>
        <w:t xml:space="preserve">hay </w:t>
      </w:r>
      <w:r w:rsidRPr="00B83861">
        <w:rPr>
          <w:position w:val="-12"/>
        </w:rPr>
        <w:object w:dxaOrig="1820" w:dyaOrig="360">
          <v:shape id="_x0000_i1046" type="#_x0000_t75" style="width:90.75pt;height:18pt" o:ole="">
            <v:imagedata r:id="rId49" o:title=""/>
          </v:shape>
          <o:OLEObject Type="Embed" ProgID="Equation.DSMT4" ShapeID="_x0000_i1046" DrawAspect="Content" ObjectID="_1602065357" r:id="rId50"/>
        </w:object>
      </w:r>
      <w:r>
        <w:t xml:space="preserve"> </w:t>
      </w:r>
      <w:r w:rsidRPr="00B83861">
        <w:rPr>
          <w:position w:val="-28"/>
        </w:rPr>
        <w:object w:dxaOrig="2680" w:dyaOrig="660">
          <v:shape id="_x0000_i1047" type="#_x0000_t75" style="width:134.25pt;height:33pt" o:ole="">
            <v:imagedata r:id="rId51" o:title=""/>
          </v:shape>
          <o:OLEObject Type="Embed" ProgID="Equation.DSMT4" ShapeID="_x0000_i1047" DrawAspect="Content" ObjectID="_1602065358" r:id="rId52"/>
        </w:object>
      </w:r>
      <w:r>
        <w:t xml:space="preserve"> </w:t>
      </w:r>
    </w:p>
    <w:p w:rsidR="00B83861" w:rsidRDefault="00B83861" w:rsidP="000739F7">
      <w:pPr>
        <w:pStyle w:val="ListParagraph"/>
        <w:ind w:left="1080"/>
      </w:pPr>
      <w:r>
        <w:t>Vậy nhiệt độ tính theo độ C của con dế là:</w:t>
      </w:r>
    </w:p>
    <w:p w:rsidR="00B83861" w:rsidRDefault="00B83861" w:rsidP="000739F7">
      <w:pPr>
        <w:pStyle w:val="ListParagraph"/>
        <w:ind w:left="1080"/>
      </w:pPr>
      <w:r w:rsidRPr="00B83861">
        <w:rPr>
          <w:position w:val="-28"/>
        </w:rPr>
        <w:object w:dxaOrig="3600" w:dyaOrig="680">
          <v:shape id="_x0000_i1048" type="#_x0000_t75" style="width:180pt;height:33.75pt" o:ole="">
            <v:imagedata r:id="rId53" o:title=""/>
          </v:shape>
          <o:OLEObject Type="Embed" ProgID="Equation.DSMT4" ShapeID="_x0000_i1048" DrawAspect="Content" ObjectID="_1602065359" r:id="rId54"/>
        </w:object>
      </w:r>
      <w:r>
        <w:t xml:space="preserve"> </w:t>
      </w:r>
    </w:p>
    <w:p w:rsidR="00CC05FA" w:rsidRDefault="00CC05FA" w:rsidP="000739F7">
      <w:pPr>
        <w:pStyle w:val="ListParagraph"/>
        <w:ind w:left="1080"/>
      </w:pPr>
      <w:r>
        <w:t>Vậy con dế kêu 106 tiếng thì lúc đó nó 20 độ C.</w:t>
      </w:r>
    </w:p>
    <w:p w:rsidR="00CC05FA" w:rsidRDefault="00CC05FA" w:rsidP="000739F7">
      <w:pPr>
        <w:pStyle w:val="ListParagraph"/>
        <w:ind w:left="1080"/>
        <w:rPr>
          <w:b/>
        </w:rPr>
      </w:pPr>
      <w:r>
        <w:rPr>
          <w:b/>
        </w:rPr>
        <w:t>Câu 4.</w:t>
      </w:r>
    </w:p>
    <w:p w:rsidR="00CC05FA" w:rsidRDefault="00CC05FA" w:rsidP="000739F7">
      <w:pPr>
        <w:pStyle w:val="ListParagraph"/>
        <w:ind w:left="1080"/>
        <w:rPr>
          <w:b/>
        </w:rPr>
      </w:pPr>
      <w:r>
        <w:rPr>
          <w:b/>
          <w:noProof/>
        </w:rPr>
        <w:drawing>
          <wp:inline distT="0" distB="0" distL="0" distR="0">
            <wp:extent cx="2457450" cy="2352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57450" cy="2352675"/>
                    </a:xfrm>
                    <a:prstGeom prst="rect">
                      <a:avLst/>
                    </a:prstGeom>
                    <a:noFill/>
                    <a:ln>
                      <a:noFill/>
                    </a:ln>
                  </pic:spPr>
                </pic:pic>
              </a:graphicData>
            </a:graphic>
          </wp:inline>
        </w:drawing>
      </w:r>
    </w:p>
    <w:p w:rsidR="00CC05FA" w:rsidRDefault="00CC05FA" w:rsidP="00CC05FA">
      <w:pPr>
        <w:pStyle w:val="ListParagraph"/>
        <w:numPr>
          <w:ilvl w:val="0"/>
          <w:numId w:val="8"/>
        </w:numPr>
      </w:pPr>
      <w:r>
        <w:t xml:space="preserve">Vì ABCD là hình vuông </w:t>
      </w:r>
      <w:r w:rsidRPr="00CC05FA">
        <w:rPr>
          <w:position w:val="-6"/>
        </w:rPr>
        <w:object w:dxaOrig="2540" w:dyaOrig="340">
          <v:shape id="_x0000_i1049" type="#_x0000_t75" style="width:126.75pt;height:17.25pt" o:ole="">
            <v:imagedata r:id="rId56" o:title=""/>
          </v:shape>
          <o:OLEObject Type="Embed" ProgID="Equation.DSMT4" ShapeID="_x0000_i1049" DrawAspect="Content" ObjectID="_1602065360" r:id="rId57"/>
        </w:object>
      </w:r>
      <w:r>
        <w:t xml:space="preserve"> </w:t>
      </w:r>
    </w:p>
    <w:p w:rsidR="00CC05FA" w:rsidRDefault="00CC05FA" w:rsidP="00CC05FA">
      <w:pPr>
        <w:pStyle w:val="ListParagraph"/>
        <w:ind w:left="1440"/>
      </w:pPr>
      <w:r w:rsidRPr="00CC05FA">
        <w:rPr>
          <w:position w:val="-24"/>
        </w:rPr>
        <w:object w:dxaOrig="3140" w:dyaOrig="680">
          <v:shape id="_x0000_i1050" type="#_x0000_t75" style="width:156.75pt;height:33.75pt" o:ole="">
            <v:imagedata r:id="rId58" o:title=""/>
          </v:shape>
          <o:OLEObject Type="Embed" ProgID="Equation.DSMT4" ShapeID="_x0000_i1050" DrawAspect="Content" ObjectID="_1602065361" r:id="rId59"/>
        </w:object>
      </w:r>
      <w:r>
        <w:t xml:space="preserve"> </w:t>
      </w:r>
    </w:p>
    <w:p w:rsidR="00CC05FA" w:rsidRDefault="00CC05FA" w:rsidP="00CC05FA">
      <w:pPr>
        <w:pStyle w:val="ListParagraph"/>
        <w:ind w:left="1440"/>
      </w:pPr>
      <w:r>
        <w:t>Tam giác SAO vuông tại O nên áp dụng Pytago ta có:</w:t>
      </w:r>
    </w:p>
    <w:p w:rsidR="00CC05FA" w:rsidRDefault="00CC05FA" w:rsidP="00CC05FA">
      <w:pPr>
        <w:pStyle w:val="ListParagraph"/>
        <w:ind w:left="1440"/>
      </w:pPr>
      <w:r w:rsidRPr="00CC05FA">
        <w:rPr>
          <w:position w:val="-4"/>
        </w:rPr>
        <w:object w:dxaOrig="1740" w:dyaOrig="300">
          <v:shape id="_x0000_i1051" type="#_x0000_t75" style="width:87pt;height:15pt" o:ole="">
            <v:imagedata r:id="rId60" o:title=""/>
          </v:shape>
          <o:OLEObject Type="Embed" ProgID="Equation.DSMT4" ShapeID="_x0000_i1051" DrawAspect="Content" ObjectID="_1602065362" r:id="rId61"/>
        </w:object>
      </w:r>
      <w:r>
        <w:t xml:space="preserve"> </w:t>
      </w:r>
    </w:p>
    <w:p w:rsidR="00CC05FA" w:rsidRDefault="00CC05FA" w:rsidP="00CC05FA">
      <w:pPr>
        <w:pStyle w:val="ListParagraph"/>
        <w:ind w:left="1440"/>
      </w:pPr>
      <w:r w:rsidRPr="00CC05FA">
        <w:rPr>
          <w:position w:val="-54"/>
        </w:rPr>
        <w:object w:dxaOrig="3240" w:dyaOrig="1200">
          <v:shape id="_x0000_i1052" type="#_x0000_t75" style="width:162pt;height:60pt" o:ole="">
            <v:imagedata r:id="rId62" o:title=""/>
          </v:shape>
          <o:OLEObject Type="Embed" ProgID="Equation.DSMT4" ShapeID="_x0000_i1052" DrawAspect="Content" ObjectID="_1602065363" r:id="rId63"/>
        </w:object>
      </w:r>
      <w:r>
        <w:t xml:space="preserve"> </w:t>
      </w:r>
    </w:p>
    <w:p w:rsidR="00267851" w:rsidRDefault="00267851" w:rsidP="00267851">
      <w:pPr>
        <w:pStyle w:val="ListParagraph"/>
        <w:numPr>
          <w:ilvl w:val="0"/>
          <w:numId w:val="8"/>
        </w:numPr>
      </w:pPr>
      <w:r>
        <w:t xml:space="preserve">T a có diện tích mặt đáy là: </w:t>
      </w:r>
      <w:r w:rsidRPr="00267851">
        <w:rPr>
          <w:position w:val="-10"/>
        </w:rPr>
        <w:object w:dxaOrig="2180" w:dyaOrig="360">
          <v:shape id="_x0000_i1053" type="#_x0000_t75" style="width:108.75pt;height:18pt" o:ole="">
            <v:imagedata r:id="rId64" o:title=""/>
          </v:shape>
          <o:OLEObject Type="Embed" ProgID="Equation.DSMT4" ShapeID="_x0000_i1053" DrawAspect="Content" ObjectID="_1602065364" r:id="rId65"/>
        </w:object>
      </w:r>
      <w:r>
        <w:t xml:space="preserve"> </w:t>
      </w:r>
    </w:p>
    <w:p w:rsidR="00267851" w:rsidRDefault="00267851" w:rsidP="00267851">
      <w:pPr>
        <w:pStyle w:val="ListParagraph"/>
        <w:ind w:left="1440"/>
      </w:pPr>
      <w:r>
        <w:t>Thể tích của kim tự tháp là</w:t>
      </w:r>
    </w:p>
    <w:p w:rsidR="00267851" w:rsidRDefault="00267851" w:rsidP="00267851">
      <w:pPr>
        <w:pStyle w:val="ListParagraph"/>
        <w:ind w:left="1440"/>
      </w:pPr>
      <w:r w:rsidRPr="00267851">
        <w:rPr>
          <w:position w:val="-24"/>
        </w:rPr>
        <w:object w:dxaOrig="4099" w:dyaOrig="620">
          <v:shape id="_x0000_i1054" type="#_x0000_t75" style="width:204.75pt;height:30.75pt" o:ole="">
            <v:imagedata r:id="rId66" o:title=""/>
          </v:shape>
          <o:OLEObject Type="Embed" ProgID="Equation.DSMT4" ShapeID="_x0000_i1054" DrawAspect="Content" ObjectID="_1602065365" r:id="rId67"/>
        </w:object>
      </w:r>
      <w:r>
        <w:t xml:space="preserve"> </w:t>
      </w:r>
    </w:p>
    <w:p w:rsidR="00267851" w:rsidRDefault="00267851" w:rsidP="00267851">
      <w:pPr>
        <w:pStyle w:val="ListParagraph"/>
        <w:ind w:left="1440"/>
        <w:rPr>
          <w:b/>
        </w:rPr>
      </w:pPr>
      <w:r>
        <w:rPr>
          <w:b/>
        </w:rPr>
        <w:t>Câu 5.</w:t>
      </w:r>
    </w:p>
    <w:p w:rsidR="00267851" w:rsidRDefault="00267851" w:rsidP="00267851">
      <w:pPr>
        <w:pStyle w:val="ListParagraph"/>
        <w:numPr>
          <w:ilvl w:val="0"/>
          <w:numId w:val="9"/>
        </w:numPr>
      </w:pPr>
      <w:r>
        <w:t>Số tiền bà tư phải mua bột giặt ở Siêu thị A là:</w:t>
      </w:r>
    </w:p>
    <w:p w:rsidR="00267851" w:rsidRDefault="00267851" w:rsidP="00267851">
      <w:pPr>
        <w:pStyle w:val="ListParagraph"/>
        <w:ind w:left="1800"/>
      </w:pPr>
      <w:r w:rsidRPr="00267851">
        <w:rPr>
          <w:position w:val="-10"/>
        </w:rPr>
        <w:object w:dxaOrig="4340" w:dyaOrig="320">
          <v:shape id="_x0000_i1055" type="#_x0000_t75" style="width:216.75pt;height:15.75pt" o:ole="">
            <v:imagedata r:id="rId68" o:title=""/>
          </v:shape>
          <o:OLEObject Type="Embed" ProgID="Equation.DSMT4" ShapeID="_x0000_i1055" DrawAspect="Content" ObjectID="_1602065366" r:id="rId69"/>
        </w:object>
      </w:r>
      <w:r>
        <w:t xml:space="preserve"> (đồng)</w:t>
      </w:r>
    </w:p>
    <w:p w:rsidR="00267851" w:rsidRDefault="00267851" w:rsidP="00267851">
      <w:pPr>
        <w:pStyle w:val="ListParagraph"/>
        <w:numPr>
          <w:ilvl w:val="0"/>
          <w:numId w:val="9"/>
        </w:numPr>
      </w:pPr>
      <w:r>
        <w:t>Số tiền nếu bà tư mua 5 túi bột giặt ở siêu thị B là:</w:t>
      </w:r>
    </w:p>
    <w:p w:rsidR="00267851" w:rsidRDefault="00267851" w:rsidP="00267851">
      <w:pPr>
        <w:pStyle w:val="ListParagraph"/>
        <w:ind w:left="1800"/>
      </w:pPr>
      <w:r>
        <w:t>150 000 . 80% . 5 = 637 500 (đồng)</w:t>
      </w:r>
    </w:p>
    <w:p w:rsidR="00267851" w:rsidRDefault="00267851" w:rsidP="00267851">
      <w:pPr>
        <w:pStyle w:val="ListParagraph"/>
        <w:ind w:left="1800"/>
      </w:pPr>
      <w:r>
        <w:t>Vậy bà Tư nên mua bột giặt ở siêu thị A sẽ trả ít tiền hơn.</w:t>
      </w:r>
    </w:p>
    <w:p w:rsidR="00AC71CB" w:rsidRDefault="00AC71CB" w:rsidP="00267851">
      <w:pPr>
        <w:pStyle w:val="ListParagraph"/>
        <w:ind w:left="1800"/>
        <w:rPr>
          <w:b/>
        </w:rPr>
      </w:pPr>
      <w:r>
        <w:rPr>
          <w:b/>
        </w:rPr>
        <w:t>Câu 6</w:t>
      </w:r>
    </w:p>
    <w:p w:rsidR="00AC71CB" w:rsidRDefault="00AC71CB" w:rsidP="00AC71CB">
      <w:pPr>
        <w:pStyle w:val="ListParagraph"/>
        <w:numPr>
          <w:ilvl w:val="0"/>
          <w:numId w:val="10"/>
        </w:numPr>
      </w:pPr>
      <w:r>
        <w:t>Xác định hệ số a và b</w:t>
      </w:r>
    </w:p>
    <w:p w:rsidR="00AC71CB" w:rsidRDefault="00AC71CB" w:rsidP="00AC71CB">
      <w:pPr>
        <w:pStyle w:val="ListParagraph"/>
        <w:ind w:left="2160"/>
      </w:pPr>
      <w:r>
        <w:t>Ta có hàm số bậc nhất cần tìm có dạng y=ax+b</w:t>
      </w:r>
    </w:p>
    <w:p w:rsidR="00AC71CB" w:rsidRDefault="00AC71CB" w:rsidP="00AC71CB">
      <w:pPr>
        <w:pStyle w:val="ListParagraph"/>
        <w:ind w:left="2160"/>
      </w:pPr>
      <w:r>
        <w:t>Theo đồ thị Oxy ta có hệ phương trình</w:t>
      </w:r>
    </w:p>
    <w:p w:rsidR="00AC71CB" w:rsidRDefault="00AC71CB" w:rsidP="00AC71CB">
      <w:pPr>
        <w:pStyle w:val="ListParagraph"/>
        <w:ind w:left="2160"/>
      </w:pPr>
      <w:r w:rsidRPr="00AC71CB">
        <w:rPr>
          <w:position w:val="-46"/>
        </w:rPr>
        <w:object w:dxaOrig="3000" w:dyaOrig="1040">
          <v:shape id="_x0000_i1056" type="#_x0000_t75" style="width:150pt;height:51.75pt" o:ole="">
            <v:imagedata r:id="rId70" o:title=""/>
          </v:shape>
          <o:OLEObject Type="Embed" ProgID="Equation.DSMT4" ShapeID="_x0000_i1056" DrawAspect="Content" ObjectID="_1602065367" r:id="rId71"/>
        </w:object>
      </w:r>
      <w:r>
        <w:t xml:space="preserve"> </w:t>
      </w:r>
    </w:p>
    <w:p w:rsidR="00AC71CB" w:rsidRDefault="00AC71CB" w:rsidP="00AC71CB">
      <w:pPr>
        <w:pStyle w:val="ListParagraph"/>
        <w:numPr>
          <w:ilvl w:val="0"/>
          <w:numId w:val="10"/>
        </w:numPr>
      </w:pPr>
      <w:r>
        <w:t xml:space="preserve">Nhiệt độ sôi ở thành phố Đà Lạt là: </w:t>
      </w:r>
    </w:p>
    <w:p w:rsidR="00267851" w:rsidRDefault="00AC71CB" w:rsidP="00AC71CB">
      <w:pPr>
        <w:pStyle w:val="ListParagraph"/>
        <w:ind w:left="2160"/>
      </w:pPr>
      <w:r>
        <w:t>T=1500.</w:t>
      </w:r>
      <w:r w:rsidRPr="00AC71CB">
        <w:rPr>
          <w:position w:val="-24"/>
        </w:rPr>
        <w:object w:dxaOrig="580" w:dyaOrig="620">
          <v:shape id="_x0000_i1057" type="#_x0000_t75" style="width:29.25pt;height:30.75pt" o:ole="">
            <v:imagedata r:id="rId72" o:title=""/>
          </v:shape>
          <o:OLEObject Type="Embed" ProgID="Equation.DSMT4" ShapeID="_x0000_i1057" DrawAspect="Content" ObjectID="_1602065368" r:id="rId73"/>
        </w:object>
      </w:r>
      <w:r>
        <w:t xml:space="preserve"> +100 </w:t>
      </w:r>
      <w:r w:rsidRPr="00AC71CB">
        <w:rPr>
          <w:position w:val="-10"/>
        </w:rPr>
        <w:object w:dxaOrig="1140" w:dyaOrig="320">
          <v:shape id="_x0000_i1058" type="#_x0000_t75" style="width:57pt;height:15.75pt" o:ole="">
            <v:imagedata r:id="rId74" o:title=""/>
          </v:shape>
          <o:OLEObject Type="Embed" ProgID="Equation.DSMT4" ShapeID="_x0000_i1058" DrawAspect="Content" ObjectID="_1602065369" r:id="rId75"/>
        </w:object>
      </w:r>
      <w:r>
        <w:t xml:space="preserve"> </w:t>
      </w:r>
      <w:r w:rsidR="00267851">
        <w:t xml:space="preserve"> </w:t>
      </w:r>
    </w:p>
    <w:p w:rsidR="000A12DB" w:rsidRDefault="000A12DB" w:rsidP="00AC71CB">
      <w:pPr>
        <w:pStyle w:val="ListParagraph"/>
        <w:ind w:left="2160"/>
        <w:rPr>
          <w:b/>
        </w:rPr>
      </w:pPr>
      <w:r>
        <w:rPr>
          <w:b/>
        </w:rPr>
        <w:t>Câu 7.</w:t>
      </w:r>
    </w:p>
    <w:p w:rsidR="000A12DB" w:rsidRDefault="000A12DB" w:rsidP="00C11622">
      <w:pPr>
        <w:pStyle w:val="ListParagraph"/>
        <w:ind w:left="0"/>
      </w:pPr>
      <w:r>
        <w:t xml:space="preserve">Gọi x là số học sinh lớp 9C </w:t>
      </w:r>
      <w:r w:rsidRPr="000A12DB">
        <w:rPr>
          <w:position w:val="-10"/>
        </w:rPr>
        <w:object w:dxaOrig="920" w:dyaOrig="320">
          <v:shape id="_x0000_i1059" type="#_x0000_t75" style="width:45.75pt;height:15.75pt" o:ole="">
            <v:imagedata r:id="rId76" o:title=""/>
          </v:shape>
          <o:OLEObject Type="Embed" ProgID="Equation.DSMT4" ShapeID="_x0000_i1059" DrawAspect="Content" ObjectID="_1602065370" r:id="rId77"/>
        </w:object>
      </w:r>
      <w:r>
        <w:t xml:space="preserve"> </w:t>
      </w:r>
    </w:p>
    <w:p w:rsidR="000A12DB" w:rsidRDefault="000A12DB" w:rsidP="00C11622">
      <w:pPr>
        <w:pStyle w:val="ListParagraph"/>
        <w:ind w:left="0"/>
      </w:pPr>
      <w:r>
        <w:t>Suy ra số học sinh khối 9 là : 35+40 +x</w:t>
      </w:r>
    </w:p>
    <w:p w:rsidR="000A12DB" w:rsidRDefault="000A12DB" w:rsidP="00C11622">
      <w:pPr>
        <w:pStyle w:val="ListParagraph"/>
        <w:ind w:left="0"/>
      </w:pPr>
      <w:r>
        <w:t xml:space="preserve">Số học sinh giỏi lớp 9C là: </w:t>
      </w:r>
      <w:r w:rsidRPr="000A12DB">
        <w:rPr>
          <w:position w:val="-24"/>
        </w:rPr>
        <w:object w:dxaOrig="1219" w:dyaOrig="620">
          <v:shape id="_x0000_i1060" type="#_x0000_t75" style="width:60.75pt;height:30.75pt" o:ole="">
            <v:imagedata r:id="rId78" o:title=""/>
          </v:shape>
          <o:OLEObject Type="Embed" ProgID="Equation.DSMT4" ShapeID="_x0000_i1060" DrawAspect="Content" ObjectID="_1602065371" r:id="rId79"/>
        </w:object>
      </w:r>
      <w:r>
        <w:t xml:space="preserve"> </w:t>
      </w:r>
    </w:p>
    <w:p w:rsidR="000A12DB" w:rsidRDefault="000A12DB" w:rsidP="00C11622">
      <w:pPr>
        <w:pStyle w:val="ListParagraph"/>
        <w:ind w:left="0"/>
      </w:pPr>
      <w:r>
        <w:t>Số học sinh giỏi của 3 lớp là : 15+12+</w:t>
      </w:r>
      <w:r w:rsidR="00C11622" w:rsidRPr="000A12DB">
        <w:rPr>
          <w:position w:val="-24"/>
        </w:rPr>
        <w:object w:dxaOrig="1359" w:dyaOrig="620">
          <v:shape id="_x0000_i1061" type="#_x0000_t75" style="width:68.25pt;height:30.75pt" o:ole="">
            <v:imagedata r:id="rId80" o:title=""/>
          </v:shape>
          <o:OLEObject Type="Embed" ProgID="Equation.DSMT4" ShapeID="_x0000_i1061" DrawAspect="Content" ObjectID="_1602065372" r:id="rId81"/>
        </w:object>
      </w:r>
      <w:r>
        <w:t xml:space="preserve"> </w:t>
      </w:r>
    </w:p>
    <w:p w:rsidR="00C11622" w:rsidRDefault="00C11622" w:rsidP="00C11622">
      <w:pPr>
        <w:pStyle w:val="ListParagraph"/>
        <w:ind w:left="0"/>
      </w:pPr>
      <w:r>
        <w:t>Theo đề bài toàn khối 9 có 30% đạt học sinh giỏi nên ta có phương trình</w:t>
      </w:r>
    </w:p>
    <w:p w:rsidR="00C11622" w:rsidRDefault="00C11622" w:rsidP="00C11622">
      <w:pPr>
        <w:pStyle w:val="ListParagraph"/>
        <w:ind w:left="0"/>
      </w:pPr>
      <w:r w:rsidRPr="00C11622">
        <w:rPr>
          <w:position w:val="-82"/>
        </w:rPr>
        <w:object w:dxaOrig="2840" w:dyaOrig="2340">
          <v:shape id="_x0000_i1062" type="#_x0000_t75" style="width:141.75pt;height:117pt" o:ole="">
            <v:imagedata r:id="rId82" o:title=""/>
          </v:shape>
          <o:OLEObject Type="Embed" ProgID="Equation.DSMT4" ShapeID="_x0000_i1062" DrawAspect="Content" ObjectID="_1602065373" r:id="rId83"/>
        </w:object>
      </w:r>
      <w:r>
        <w:t xml:space="preserve"> </w:t>
      </w:r>
    </w:p>
    <w:p w:rsidR="00C11622" w:rsidRDefault="00C11622" w:rsidP="00C11622">
      <w:pPr>
        <w:pStyle w:val="ListParagraph"/>
        <w:ind w:left="0"/>
      </w:pPr>
      <w:r>
        <w:t>Vậy lớp 9C có 45 học sinh</w:t>
      </w:r>
    </w:p>
    <w:p w:rsidR="00C11622" w:rsidRPr="008D5991" w:rsidRDefault="008D5991" w:rsidP="00C11622">
      <w:pPr>
        <w:pStyle w:val="ListParagraph"/>
        <w:ind w:left="0"/>
        <w:rPr>
          <w:rFonts w:cs="Times New Roman"/>
          <w:b/>
        </w:rPr>
      </w:pPr>
      <w:r>
        <w:rPr>
          <w:rFonts w:cs="Times New Roman"/>
          <w:b/>
        </w:rPr>
        <w:lastRenderedPageBreak/>
        <w:t>Câu 8</w:t>
      </w:r>
    </w:p>
    <w:p w:rsidR="00C11622" w:rsidRDefault="008D5991" w:rsidP="00C11622">
      <w:pPr>
        <w:pStyle w:val="ListParagraph"/>
        <w:ind w:left="0"/>
      </w:pPr>
      <w:r>
        <w:rPr>
          <w:noProof/>
        </w:rPr>
        <w:drawing>
          <wp:inline distT="0" distB="0" distL="0" distR="0">
            <wp:extent cx="3133725" cy="34499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133725" cy="3449972"/>
                    </a:xfrm>
                    <a:prstGeom prst="rect">
                      <a:avLst/>
                    </a:prstGeom>
                    <a:noFill/>
                    <a:ln>
                      <a:noFill/>
                    </a:ln>
                  </pic:spPr>
                </pic:pic>
              </a:graphicData>
            </a:graphic>
          </wp:inline>
        </w:drawing>
      </w:r>
      <w:bookmarkStart w:id="0" w:name="_GoBack"/>
      <w:bookmarkEnd w:id="0"/>
    </w:p>
    <w:p w:rsidR="00C11622" w:rsidRDefault="00C11622" w:rsidP="00C11622">
      <w:pPr>
        <w:pStyle w:val="ListParagraph"/>
        <w:ind w:left="0"/>
      </w:pPr>
      <w:r w:rsidRPr="00C11622">
        <w:rPr>
          <w:position w:val="-32"/>
        </w:rPr>
        <w:object w:dxaOrig="7360" w:dyaOrig="760">
          <v:shape id="_x0000_i1063" type="#_x0000_t75" style="width:368.25pt;height:38.25pt" o:ole="">
            <v:imagedata r:id="rId85" o:title=""/>
          </v:shape>
          <o:OLEObject Type="Embed" ProgID="Equation.DSMT4" ShapeID="_x0000_i1063" DrawAspect="Content" ObjectID="_1602065374" r:id="rId86"/>
        </w:object>
      </w:r>
      <w:r>
        <w:t xml:space="preserve"> </w:t>
      </w:r>
    </w:p>
    <w:p w:rsidR="00361652" w:rsidRDefault="00361652" w:rsidP="00361652">
      <w:pPr>
        <w:pStyle w:val="ListParagraph"/>
        <w:ind w:left="0"/>
      </w:pPr>
      <w:r w:rsidRPr="00361652">
        <w:rPr>
          <w:position w:val="-152"/>
        </w:rPr>
        <w:object w:dxaOrig="6220" w:dyaOrig="3159">
          <v:shape id="_x0000_i1065" type="#_x0000_t75" style="width:311.25pt;height:158.25pt" o:ole="">
            <v:imagedata r:id="rId87" o:title=""/>
          </v:shape>
          <o:OLEObject Type="Embed" ProgID="Equation.DSMT4" ShapeID="_x0000_i1065" DrawAspect="Content" ObjectID="_1602065375" r:id="rId88"/>
        </w:object>
      </w:r>
      <w:r w:rsidR="00C11622">
        <w:t xml:space="preserve"> </w:t>
      </w:r>
    </w:p>
    <w:p w:rsidR="00361652" w:rsidRPr="000A12DB" w:rsidRDefault="006843E9" w:rsidP="00361652">
      <w:pPr>
        <w:pStyle w:val="ListParagraph"/>
        <w:ind w:left="0"/>
      </w:pPr>
      <w:r w:rsidRPr="006843E9">
        <w:rPr>
          <w:position w:val="-206"/>
        </w:rPr>
        <w:object w:dxaOrig="5220" w:dyaOrig="4239">
          <v:shape id="_x0000_i1064" type="#_x0000_t75" style="width:261pt;height:212.25pt" o:ole="">
            <v:imagedata r:id="rId89" o:title=""/>
          </v:shape>
          <o:OLEObject Type="Embed" ProgID="Equation.DSMT4" ShapeID="_x0000_i1064" DrawAspect="Content" ObjectID="_1602065376" r:id="rId90"/>
        </w:object>
      </w:r>
      <w:r w:rsidR="00361652">
        <w:t xml:space="preserve"> </w:t>
      </w:r>
    </w:p>
    <w:sectPr w:rsidR="00361652" w:rsidRPr="000A12DB"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4384"/>
    <w:multiLevelType w:val="hybridMultilevel"/>
    <w:tmpl w:val="EA741A08"/>
    <w:lvl w:ilvl="0" w:tplc="8C96DF7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2AA837FC"/>
    <w:multiLevelType w:val="hybridMultilevel"/>
    <w:tmpl w:val="A68E11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929F8"/>
    <w:multiLevelType w:val="hybridMultilevel"/>
    <w:tmpl w:val="716801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F5143E"/>
    <w:multiLevelType w:val="hybridMultilevel"/>
    <w:tmpl w:val="303A93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1B2380"/>
    <w:multiLevelType w:val="hybridMultilevel"/>
    <w:tmpl w:val="B8762C7E"/>
    <w:lvl w:ilvl="0" w:tplc="8CC62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1254D3D"/>
    <w:multiLevelType w:val="hybridMultilevel"/>
    <w:tmpl w:val="78468E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591B76"/>
    <w:multiLevelType w:val="hybridMultilevel"/>
    <w:tmpl w:val="4D7881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0E0D55"/>
    <w:multiLevelType w:val="hybridMultilevel"/>
    <w:tmpl w:val="168A24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CB50C7A"/>
    <w:multiLevelType w:val="hybridMultilevel"/>
    <w:tmpl w:val="9C8C2C32"/>
    <w:lvl w:ilvl="0" w:tplc="50320EF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D893489"/>
    <w:multiLevelType w:val="hybridMultilevel"/>
    <w:tmpl w:val="F0D246DA"/>
    <w:lvl w:ilvl="0" w:tplc="D64A892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2"/>
  </w:num>
  <w:num w:numId="3">
    <w:abstractNumId w:val="1"/>
  </w:num>
  <w:num w:numId="4">
    <w:abstractNumId w:val="5"/>
  </w:num>
  <w:num w:numId="5">
    <w:abstractNumId w:val="7"/>
  </w:num>
  <w:num w:numId="6">
    <w:abstractNumId w:val="3"/>
  </w:num>
  <w:num w:numId="7">
    <w:abstractNumId w:val="4"/>
  </w:num>
  <w:num w:numId="8">
    <w:abstractNumId w:val="8"/>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49A"/>
    <w:rsid w:val="000739F7"/>
    <w:rsid w:val="000A12DB"/>
    <w:rsid w:val="00243F6D"/>
    <w:rsid w:val="00267851"/>
    <w:rsid w:val="00361652"/>
    <w:rsid w:val="0041000F"/>
    <w:rsid w:val="00523E5E"/>
    <w:rsid w:val="00554749"/>
    <w:rsid w:val="006843E9"/>
    <w:rsid w:val="00734F9A"/>
    <w:rsid w:val="007D1678"/>
    <w:rsid w:val="0088349A"/>
    <w:rsid w:val="008D5991"/>
    <w:rsid w:val="009E2695"/>
    <w:rsid w:val="00AC71CB"/>
    <w:rsid w:val="00AE4D59"/>
    <w:rsid w:val="00B83861"/>
    <w:rsid w:val="00C11622"/>
    <w:rsid w:val="00CC05FA"/>
    <w:rsid w:val="00CE5759"/>
    <w:rsid w:val="00E10B01"/>
    <w:rsid w:val="00ED3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34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1000F"/>
    <w:pPr>
      <w:ind w:left="720"/>
      <w:contextualSpacing/>
    </w:pPr>
  </w:style>
  <w:style w:type="paragraph" w:styleId="BalloonText">
    <w:name w:val="Balloon Text"/>
    <w:basedOn w:val="Normal"/>
    <w:link w:val="BalloonTextChar"/>
    <w:uiPriority w:val="99"/>
    <w:semiHidden/>
    <w:unhideWhenUsed/>
    <w:rsid w:val="00AE4D59"/>
    <w:rPr>
      <w:rFonts w:ascii="Tahoma" w:hAnsi="Tahoma" w:cs="Tahoma"/>
      <w:sz w:val="16"/>
      <w:szCs w:val="16"/>
    </w:rPr>
  </w:style>
  <w:style w:type="character" w:customStyle="1" w:styleId="BalloonTextChar">
    <w:name w:val="Balloon Text Char"/>
    <w:basedOn w:val="DefaultParagraphFont"/>
    <w:link w:val="BalloonText"/>
    <w:uiPriority w:val="99"/>
    <w:semiHidden/>
    <w:rsid w:val="00AE4D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834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1000F"/>
    <w:pPr>
      <w:ind w:left="720"/>
      <w:contextualSpacing/>
    </w:pPr>
  </w:style>
  <w:style w:type="paragraph" w:styleId="BalloonText">
    <w:name w:val="Balloon Text"/>
    <w:basedOn w:val="Normal"/>
    <w:link w:val="BalloonTextChar"/>
    <w:uiPriority w:val="99"/>
    <w:semiHidden/>
    <w:unhideWhenUsed/>
    <w:rsid w:val="00AE4D59"/>
    <w:rPr>
      <w:rFonts w:ascii="Tahoma" w:hAnsi="Tahoma" w:cs="Tahoma"/>
      <w:sz w:val="16"/>
      <w:szCs w:val="16"/>
    </w:rPr>
  </w:style>
  <w:style w:type="character" w:customStyle="1" w:styleId="BalloonTextChar">
    <w:name w:val="Balloon Text Char"/>
    <w:basedOn w:val="DefaultParagraphFont"/>
    <w:link w:val="BalloonText"/>
    <w:uiPriority w:val="99"/>
    <w:semiHidden/>
    <w:rsid w:val="00AE4D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image" Target="media/image26.emf"/><Relationship Id="rId63" Type="http://schemas.openxmlformats.org/officeDocument/2006/relationships/oleObject" Target="embeddings/oleObject28.bin"/><Relationship Id="rId68" Type="http://schemas.openxmlformats.org/officeDocument/2006/relationships/image" Target="media/image33.wmf"/><Relationship Id="rId76" Type="http://schemas.openxmlformats.org/officeDocument/2006/relationships/image" Target="media/image37.wmf"/><Relationship Id="rId84" Type="http://schemas.openxmlformats.org/officeDocument/2006/relationships/image" Target="media/image41.emf"/><Relationship Id="rId89" Type="http://schemas.openxmlformats.org/officeDocument/2006/relationships/image" Target="media/image44.wmf"/><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6.bin"/><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40.wmf"/><Relationship Id="rId90" Type="http://schemas.openxmlformats.org/officeDocument/2006/relationships/oleObject" Target="embeddings/oleObject41.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e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image" Target="media/image42.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oleObject" Target="embeddings/oleObject40.bin"/><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2018-10-26T06:21:00Z</dcterms:created>
  <dcterms:modified xsi:type="dcterms:W3CDTF">2018-10-26T06:21:00Z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